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F82" w:rsidRPr="003F0EDA" w:rsidRDefault="00B66F8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900" w:right="90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 w:rsidRPr="003F0EDA">
        <w:rPr>
          <w:rFonts w:ascii="Times New Roman" w:hAnsi="Times New Roman" w:cs="Times New Roman"/>
          <w:sz w:val="26"/>
          <w:szCs w:val="26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ind w:left="3180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b/>
          <w:bCs/>
          <w:sz w:val="28"/>
          <w:szCs w:val="28"/>
        </w:rPr>
        <w:t>«ЕН 01. МАТЕМАТИКА»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ind w:left="700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по специальности: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 w:rsidP="003F0EDA">
      <w:pPr>
        <w:widowControl w:val="0"/>
        <w:overflowPunct w:val="0"/>
        <w:autoSpaceDE w:val="0"/>
        <w:autoSpaceDN w:val="0"/>
        <w:adjustRightInd w:val="0"/>
        <w:spacing w:after="0" w:line="31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4400"/>
        <w:rPr>
          <w:rFonts w:ascii="Times New Roman" w:hAnsi="Times New Roman" w:cs="Times New Roman"/>
          <w:sz w:val="28"/>
          <w:szCs w:val="28"/>
        </w:rPr>
      </w:pPr>
    </w:p>
    <w:p w:rsidR="00B66F82" w:rsidRPr="003F0EDA" w:rsidRDefault="0037601F" w:rsidP="003F0E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3F0EDA">
        <w:rPr>
          <w:rFonts w:ascii="Times New Roman" w:hAnsi="Times New Roman" w:cs="Times New Roman"/>
          <w:sz w:val="28"/>
          <w:szCs w:val="28"/>
        </w:rPr>
        <w:t>201</w:t>
      </w:r>
      <w:r w:rsidR="00EC6393">
        <w:rPr>
          <w:rFonts w:ascii="Times New Roman" w:hAnsi="Times New Roman" w:cs="Times New Roman"/>
          <w:sz w:val="28"/>
          <w:szCs w:val="28"/>
        </w:rPr>
        <w:t>9</w:t>
      </w:r>
      <w:r w:rsidR="00B66F82" w:rsidRPr="003F0ED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6F82" w:rsidRPr="003F0EDA" w:rsidSect="000047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6F82" w:rsidRPr="003F0EDA" w:rsidRDefault="00B66F82" w:rsidP="003F0EDA">
      <w:pPr>
        <w:widowControl w:val="0"/>
        <w:overflowPunct w:val="0"/>
        <w:autoSpaceDE w:val="0"/>
        <w:autoSpaceDN w:val="0"/>
        <w:adjustRightInd w:val="0"/>
        <w:spacing w:after="0" w:line="25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 w:rsidRPr="003F0EDA">
        <w:rPr>
          <w:rFonts w:ascii="Times New Roman" w:hAnsi="Times New Roman" w:cs="Times New Roman"/>
          <w:sz w:val="25"/>
          <w:szCs w:val="25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</w:t>
      </w:r>
      <w:r w:rsidRPr="003F0EDA">
        <w:rPr>
          <w:rFonts w:ascii="Times New Roman" w:hAnsi="Times New Roman" w:cs="Times New Roman"/>
          <w:b/>
          <w:bCs/>
          <w:sz w:val="25"/>
          <w:szCs w:val="25"/>
        </w:rPr>
        <w:t>08.02.09 «Монтаж,</w:t>
      </w:r>
      <w:r w:rsidR="003F0EDA">
        <w:rPr>
          <w:rFonts w:ascii="Times New Roman" w:hAnsi="Times New Roman" w:cs="Times New Roman"/>
          <w:sz w:val="24"/>
          <w:szCs w:val="24"/>
        </w:rPr>
        <w:t xml:space="preserve"> </w:t>
      </w:r>
      <w:r w:rsidRPr="003F0EDA">
        <w:rPr>
          <w:rFonts w:ascii="Times New Roman" w:hAnsi="Times New Roman" w:cs="Times New Roman"/>
          <w:b/>
          <w:bCs/>
          <w:sz w:val="28"/>
          <w:szCs w:val="28"/>
        </w:rPr>
        <w:t>наладка и эксплуатация электрооборудования промышленных и гражданских зданий»</w:t>
      </w:r>
      <w:r w:rsidRPr="003F0EDA">
        <w:rPr>
          <w:rFonts w:ascii="Times New Roman" w:hAnsi="Times New Roman" w:cs="Times New Roman"/>
          <w:sz w:val="28"/>
          <w:szCs w:val="28"/>
        </w:rPr>
        <w:t>.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overflowPunct w:val="0"/>
        <w:autoSpaceDE w:val="0"/>
        <w:autoSpaceDN w:val="0"/>
        <w:adjustRightInd w:val="0"/>
        <w:spacing w:after="0" w:line="249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«Белгородский строительный колледж»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353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Кузьмина Ю.С.,</w:t>
      </w:r>
      <w:r w:rsidR="003F0EDA">
        <w:rPr>
          <w:rFonts w:ascii="Times New Roman" w:hAnsi="Times New Roman" w:cs="Times New Roman"/>
          <w:sz w:val="28"/>
          <w:szCs w:val="28"/>
        </w:rPr>
        <w:t xml:space="preserve"> Гроза Н.А.,  преподаватели</w:t>
      </w:r>
      <w:r w:rsidRPr="003F0EDA">
        <w:rPr>
          <w:rFonts w:ascii="Times New Roman" w:hAnsi="Times New Roman" w:cs="Times New Roman"/>
          <w:sz w:val="28"/>
          <w:szCs w:val="28"/>
        </w:rPr>
        <w:t xml:space="preserve"> </w:t>
      </w:r>
      <w:r w:rsidR="003F0EDA">
        <w:rPr>
          <w:rFonts w:ascii="Times New Roman" w:hAnsi="Times New Roman" w:cs="Times New Roman"/>
          <w:sz w:val="28"/>
          <w:szCs w:val="28"/>
        </w:rPr>
        <w:t xml:space="preserve"> </w:t>
      </w:r>
      <w:r w:rsidRPr="003F0EDA">
        <w:rPr>
          <w:rFonts w:ascii="Times New Roman" w:hAnsi="Times New Roman" w:cs="Times New Roman"/>
          <w:sz w:val="28"/>
          <w:szCs w:val="28"/>
        </w:rPr>
        <w:t>ОГАПОУ «БСК»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700"/>
        <w:gridCol w:w="20"/>
      </w:tblGrid>
      <w:tr w:rsidR="00B66F82" w:rsidRPr="003F0EDA">
        <w:trPr>
          <w:trHeight w:val="322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</w:tc>
        <w:tc>
          <w:tcPr>
            <w:tcW w:w="4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УТВЕРЖДАЮ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6F82" w:rsidRPr="003F0EDA">
        <w:trPr>
          <w:trHeight w:val="106"/>
        </w:trPr>
        <w:tc>
          <w:tcPr>
            <w:tcW w:w="4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317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</w:tc>
        <w:tc>
          <w:tcPr>
            <w:tcW w:w="4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6F82" w:rsidRPr="003F0EDA">
        <w:trPr>
          <w:trHeight w:val="211"/>
        </w:trPr>
        <w:tc>
          <w:tcPr>
            <w:tcW w:w="4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w w:val="96"/>
                <w:sz w:val="28"/>
                <w:szCs w:val="28"/>
              </w:rPr>
              <w:t>Заместитель директора по учебно-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6F82" w:rsidRPr="003F0EDA">
        <w:trPr>
          <w:trHeight w:val="236"/>
        </w:trPr>
        <w:tc>
          <w:tcPr>
            <w:tcW w:w="46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3F0ED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</w:rPr>
              <w:t>_от «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w w:val="96"/>
                <w:sz w:val="28"/>
                <w:szCs w:val="28"/>
                <w:u w:val="single"/>
              </w:rPr>
              <w:t xml:space="preserve">              </w:t>
            </w:r>
            <w:r w:rsidR="00EC6393">
              <w:rPr>
                <w:rFonts w:ascii="Times New Roman" w:hAnsi="Times New Roman" w:cs="Times New Roman"/>
                <w:w w:val="96"/>
                <w:sz w:val="28"/>
                <w:szCs w:val="28"/>
              </w:rPr>
              <w:t>2019</w:t>
            </w:r>
            <w:r w:rsidR="00B66F82" w:rsidRPr="003F0EDA">
              <w:rPr>
                <w:rFonts w:ascii="Times New Roman" w:hAnsi="Times New Roman" w:cs="Times New Roman"/>
                <w:w w:val="96"/>
                <w:sz w:val="28"/>
                <w:szCs w:val="28"/>
              </w:rPr>
              <w:t>г.</w:t>
            </w:r>
          </w:p>
        </w:tc>
        <w:tc>
          <w:tcPr>
            <w:tcW w:w="4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6F82" w:rsidRPr="003F0EDA">
        <w:trPr>
          <w:trHeight w:val="26"/>
        </w:trPr>
        <w:tc>
          <w:tcPr>
            <w:tcW w:w="46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0" w:lineRule="exact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6F82" w:rsidRPr="003F0EDA">
        <w:trPr>
          <w:trHeight w:val="305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 w:rsidP="003F0EDA">
            <w:pPr>
              <w:widowControl w:val="0"/>
              <w:autoSpaceDE w:val="0"/>
              <w:autoSpaceDN w:val="0"/>
              <w:adjustRightInd w:val="0"/>
              <w:spacing w:after="0" w:line="30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w w:val="97"/>
                <w:sz w:val="28"/>
                <w:szCs w:val="28"/>
              </w:rPr>
              <w:t>Председатель предметно</w:t>
            </w:r>
            <w:r w:rsidR="006D71B3">
              <w:rPr>
                <w:rFonts w:ascii="Times New Roman" w:hAnsi="Times New Roman" w:cs="Times New Roman"/>
                <w:w w:val="97"/>
                <w:sz w:val="28"/>
                <w:szCs w:val="28"/>
              </w:rPr>
              <w:t xml:space="preserve"> –</w:t>
            </w:r>
            <w:r w:rsidRPr="003F0EDA">
              <w:rPr>
                <w:rFonts w:ascii="Times New Roman" w:hAnsi="Times New Roman" w:cs="Times New Roman"/>
                <w:w w:val="97"/>
                <w:sz w:val="28"/>
                <w:szCs w:val="28"/>
              </w:rPr>
              <w:t xml:space="preserve"> цикловой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71" w:lineRule="exact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6F82" w:rsidRPr="003F0EDA">
        <w:trPr>
          <w:trHeight w:val="254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6D71B3">
            <w:pPr>
              <w:widowControl w:val="0"/>
              <w:autoSpaceDE w:val="0"/>
              <w:autoSpaceDN w:val="0"/>
              <w:adjustRightInd w:val="0"/>
              <w:spacing w:after="0" w:line="25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66F82" w:rsidRPr="003F0EDA">
              <w:rPr>
                <w:rFonts w:ascii="Times New Roman" w:hAnsi="Times New Roman" w:cs="Times New Roman"/>
                <w:sz w:val="28"/>
                <w:szCs w:val="28"/>
              </w:rPr>
              <w:t>омиссии</w:t>
            </w:r>
          </w:p>
        </w:tc>
        <w:tc>
          <w:tcPr>
            <w:tcW w:w="47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B66F82" w:rsidRPr="003F0EDA">
        <w:trPr>
          <w:trHeight w:val="163"/>
        </w:trPr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0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overflowPunct w:val="0"/>
        <w:autoSpaceDE w:val="0"/>
        <w:autoSpaceDN w:val="0"/>
        <w:adjustRightInd w:val="0"/>
        <w:spacing w:after="0" w:line="268" w:lineRule="auto"/>
        <w:ind w:right="2360"/>
        <w:rPr>
          <w:rFonts w:ascii="Times New Roman" w:hAnsi="Times New Roman" w:cs="Times New Roman"/>
          <w:sz w:val="24"/>
          <w:szCs w:val="24"/>
        </w:rPr>
      </w:pPr>
      <w:proofErr w:type="gramStart"/>
      <w:r w:rsidRPr="003F0EDA">
        <w:rPr>
          <w:rFonts w:ascii="Times New Roman" w:hAnsi="Times New Roman" w:cs="Times New Roman"/>
          <w:sz w:val="28"/>
          <w:szCs w:val="28"/>
        </w:rPr>
        <w:t>Рекомендована</w:t>
      </w:r>
      <w:proofErr w:type="gramEnd"/>
      <w:r w:rsidRPr="003F0EDA">
        <w:rPr>
          <w:rFonts w:ascii="Times New Roman" w:hAnsi="Times New Roman" w:cs="Times New Roman"/>
          <w:sz w:val="28"/>
          <w:szCs w:val="28"/>
        </w:rPr>
        <w:t xml:space="preserve"> методическим советом ОГАПОУ «БСК» Протокол № </w:t>
      </w:r>
      <w:r w:rsidR="003F0EDA">
        <w:rPr>
          <w:rFonts w:ascii="Times New Roman" w:hAnsi="Times New Roman" w:cs="Times New Roman"/>
          <w:sz w:val="28"/>
          <w:szCs w:val="28"/>
        </w:rPr>
        <w:t>__</w:t>
      </w:r>
      <w:r w:rsidRPr="003F0EDA">
        <w:rPr>
          <w:rFonts w:ascii="Times New Roman" w:hAnsi="Times New Roman" w:cs="Times New Roman"/>
          <w:sz w:val="28"/>
          <w:szCs w:val="28"/>
        </w:rPr>
        <w:t xml:space="preserve"> от </w:t>
      </w:r>
      <w:r w:rsidR="00EC6393">
        <w:rPr>
          <w:rFonts w:ascii="Times New Roman" w:hAnsi="Times New Roman" w:cs="Times New Roman"/>
          <w:sz w:val="28"/>
          <w:szCs w:val="28"/>
        </w:rPr>
        <w:t>«__» ________ 2019</w:t>
      </w:r>
      <w:r w:rsidRPr="003F0ED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67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 w:rsidP="003F0E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Рассмотрено на педагогическом совете</w:t>
      </w:r>
    </w:p>
    <w:p w:rsidR="003F0EDA" w:rsidRPr="003F0EDA" w:rsidRDefault="003F0EDA" w:rsidP="003F0EDA">
      <w:pPr>
        <w:widowControl w:val="0"/>
        <w:overflowPunct w:val="0"/>
        <w:autoSpaceDE w:val="0"/>
        <w:autoSpaceDN w:val="0"/>
        <w:adjustRightInd w:val="0"/>
        <w:spacing w:after="0" w:line="268" w:lineRule="auto"/>
        <w:ind w:right="2360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 w:rsidRPr="003F0EDA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F0EDA">
        <w:rPr>
          <w:rFonts w:ascii="Times New Roman" w:hAnsi="Times New Roman" w:cs="Times New Roman"/>
          <w:sz w:val="28"/>
          <w:szCs w:val="28"/>
        </w:rPr>
        <w:t xml:space="preserve"> от </w:t>
      </w:r>
      <w:r w:rsidR="00EC6393">
        <w:rPr>
          <w:rFonts w:ascii="Times New Roman" w:hAnsi="Times New Roman" w:cs="Times New Roman"/>
          <w:sz w:val="28"/>
          <w:szCs w:val="28"/>
        </w:rPr>
        <w:t>«__» ________ 2019</w:t>
      </w:r>
      <w:r w:rsidRPr="003F0ED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3F0EDA" w:rsidRDefault="003F0EDA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b/>
          <w:bCs/>
          <w:sz w:val="28"/>
          <w:szCs w:val="28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ind w:left="3500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sz w:val="28"/>
          <w:szCs w:val="28"/>
        </w:rPr>
        <w:t>стр.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tabs>
          <w:tab w:val="left" w:pos="8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b/>
          <w:bCs/>
          <w:sz w:val="28"/>
          <w:szCs w:val="28"/>
        </w:rPr>
        <w:t>1. ПАСПОРТ  РАБОЧЕЙ  ПРОГРАММЫ  УЧЕБНОЙ</w:t>
      </w:r>
      <w:r w:rsidRPr="003F0EDA">
        <w:rPr>
          <w:rFonts w:ascii="Times New Roman" w:hAnsi="Times New Roman" w:cs="Times New Roman"/>
          <w:sz w:val="24"/>
          <w:szCs w:val="24"/>
        </w:rPr>
        <w:tab/>
      </w:r>
      <w:r w:rsidRPr="003F0EDA">
        <w:rPr>
          <w:rFonts w:ascii="Times New Roman" w:hAnsi="Times New Roman" w:cs="Times New Roman"/>
          <w:sz w:val="28"/>
          <w:szCs w:val="28"/>
        </w:rPr>
        <w:t>4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b/>
          <w:bCs/>
          <w:sz w:val="28"/>
          <w:szCs w:val="28"/>
        </w:rPr>
        <w:t>ДИСЦИПЛИНЫ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38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1980"/>
        <w:gridCol w:w="500"/>
        <w:gridCol w:w="2180"/>
        <w:gridCol w:w="2720"/>
        <w:gridCol w:w="640"/>
      </w:tblGrid>
      <w:tr w:rsidR="00B66F82" w:rsidRPr="003F0EDA">
        <w:trPr>
          <w:trHeight w:val="38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w w:val="85"/>
                <w:sz w:val="28"/>
                <w:szCs w:val="28"/>
              </w:rPr>
              <w:t>2.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СТРУКТУРА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ПРИМЕРНОЕ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66F82" w:rsidRPr="003F0EDA">
        <w:trPr>
          <w:trHeight w:val="3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 ДИСЦИПЛИНЫ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RPr="003F0EDA">
        <w:trPr>
          <w:trHeight w:val="76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w w:val="85"/>
                <w:sz w:val="28"/>
                <w:szCs w:val="28"/>
              </w:rPr>
              <w:t>3.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УСЛОВИЯ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РЕАЛИЗАЦИИ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РАБОЧЕЙ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66F82" w:rsidRPr="003F0EDA">
        <w:trPr>
          <w:trHeight w:val="3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ПРОГРАММЫ УЧЕБНОЙ ДИСЦИПЛИНЫ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RPr="003F0EDA">
        <w:trPr>
          <w:trHeight w:val="77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w w:val="85"/>
                <w:sz w:val="28"/>
                <w:szCs w:val="28"/>
              </w:rPr>
              <w:t>4.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РЕЗУЛЬТАТОВ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66F82" w:rsidRPr="003F0EDA">
        <w:trPr>
          <w:trHeight w:val="3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ОСВОЕНИЯ УЧЕБНОЙ ДИСЦИПЛИНЫ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6F82" w:rsidRPr="003F0EDA" w:rsidSect="000047D1">
          <w:pgSz w:w="11904" w:h="16838"/>
          <w:pgMar w:top="851" w:right="1740" w:bottom="1440" w:left="1700" w:header="720" w:footer="720" w:gutter="0"/>
          <w:cols w:space="720" w:equalWidth="0">
            <w:col w:w="8460"/>
          </w:cols>
          <w:noEndnote/>
        </w:sectPr>
      </w:pPr>
    </w:p>
    <w:p w:rsidR="00B66F82" w:rsidRPr="003F0EDA" w:rsidRDefault="00B66F82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0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 w:rsidRPr="003F0EDA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ПАСПОРТ ПРОГРАММЫ УЧЕБНОЙ ДИСЦИПЛИНЫ «МАТЕМАТИКА»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  <w:r w:rsidRPr="003F708D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1. ОБЩАЯ ХАРАКТЕРИСТИКА РАБОЧЕЙ ПРОГРАММЫ УЧЕБНОЙ ДИСЦИПЛИНЫ «МАТЕМАТИКА» </w:t>
      </w:r>
    </w:p>
    <w:p w:rsidR="003F708D" w:rsidRP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3F708D" w:rsidRPr="003F708D" w:rsidRDefault="003F708D" w:rsidP="003F7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08D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1.1. Место дисциплины в структуре основной образовательной программы: </w:t>
      </w:r>
    </w:p>
    <w:p w:rsidR="003F708D" w:rsidRPr="003F708D" w:rsidRDefault="003F708D" w:rsidP="003F7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08D">
        <w:rPr>
          <w:rFonts w:ascii="Times New Roman" w:hAnsi="Times New Roman" w:cs="Times New Roman"/>
          <w:color w:val="000000"/>
          <w:sz w:val="23"/>
          <w:szCs w:val="23"/>
        </w:rPr>
        <w:t>Учебная дисциплина «Математика» является обязатель</w:t>
      </w:r>
      <w:r>
        <w:rPr>
          <w:rFonts w:ascii="Times New Roman" w:hAnsi="Times New Roman" w:cs="Times New Roman"/>
          <w:color w:val="000000"/>
          <w:sz w:val="23"/>
          <w:szCs w:val="23"/>
        </w:rPr>
        <w:t>ной частью математического и об</w:t>
      </w:r>
      <w:r w:rsidRPr="003F708D">
        <w:rPr>
          <w:rFonts w:ascii="Times New Roman" w:hAnsi="Times New Roman" w:cs="Times New Roman"/>
          <w:color w:val="000000"/>
          <w:sz w:val="23"/>
          <w:szCs w:val="23"/>
        </w:rPr>
        <w:t>щего естественнонаучного цикла примерной основной образовательно</w:t>
      </w:r>
      <w:r>
        <w:rPr>
          <w:rFonts w:ascii="Times New Roman" w:hAnsi="Times New Roman" w:cs="Times New Roman"/>
          <w:color w:val="000000"/>
          <w:sz w:val="23"/>
          <w:szCs w:val="23"/>
        </w:rPr>
        <w:t>й программы в соответ</w:t>
      </w:r>
      <w:r w:rsidRPr="003F708D">
        <w:rPr>
          <w:rFonts w:ascii="Times New Roman" w:hAnsi="Times New Roman" w:cs="Times New Roman"/>
          <w:color w:val="000000"/>
          <w:sz w:val="23"/>
          <w:szCs w:val="23"/>
        </w:rPr>
        <w:t xml:space="preserve">ствии с ФГОС по специальности 08.02.09 Монтаж, наладка и эксплуатация электрооборудования промышленных и гражданских зданий. </w:t>
      </w:r>
    </w:p>
    <w:p w:rsidR="003F708D" w:rsidRPr="003F708D" w:rsidRDefault="003F708D" w:rsidP="003F7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F708D">
        <w:rPr>
          <w:rFonts w:ascii="Times New Roman" w:hAnsi="Times New Roman" w:cs="Times New Roman"/>
          <w:color w:val="000000"/>
          <w:sz w:val="23"/>
          <w:szCs w:val="23"/>
        </w:rPr>
        <w:t xml:space="preserve">Учебная дисциплина «Математика» обеспечивает формирование профессиональных и общих компетенций по всем видам деятельности ФГОС по специальности 08.02.09 Монтаж, наладка и эксплуатация электрооборудования промышленных и гражданских зданий. Особое значение дисциплина имеет при формировании и развитии </w:t>
      </w:r>
      <w:proofErr w:type="gramStart"/>
      <w:r w:rsidRPr="003F708D">
        <w:rPr>
          <w:rFonts w:ascii="Times New Roman" w:hAnsi="Times New Roman" w:cs="Times New Roman"/>
          <w:color w:val="000000"/>
          <w:sz w:val="23"/>
          <w:szCs w:val="23"/>
        </w:rPr>
        <w:t>ОК</w:t>
      </w:r>
      <w:proofErr w:type="gramEnd"/>
      <w:r w:rsidRPr="003F708D">
        <w:rPr>
          <w:rFonts w:ascii="Times New Roman" w:hAnsi="Times New Roman" w:cs="Times New Roman"/>
          <w:color w:val="000000"/>
          <w:sz w:val="23"/>
          <w:szCs w:val="23"/>
        </w:rPr>
        <w:t xml:space="preserve"> 01, ОК 03, ОК 10, ОК 11. </w:t>
      </w:r>
    </w:p>
    <w:p w:rsid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3F708D" w:rsidRP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F708D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1.2. Цель и планируемые результаты освоения дисциплины: </w:t>
      </w:r>
    </w:p>
    <w:p w:rsid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  <w:sectPr w:rsidR="003F708D" w:rsidSect="000047D1">
          <w:pgSz w:w="11904" w:h="16838"/>
          <w:pgMar w:top="645" w:right="860" w:bottom="1440" w:left="1420" w:header="720" w:footer="720" w:gutter="0"/>
          <w:cols w:space="720" w:equalWidth="0">
            <w:col w:w="9620"/>
          </w:cols>
          <w:noEndnote/>
        </w:sectPr>
      </w:pPr>
    </w:p>
    <w:p w:rsid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В рамках программы </w:t>
      </w:r>
      <w:r w:rsidRPr="003F708D">
        <w:rPr>
          <w:rFonts w:ascii="Times New Roman" w:hAnsi="Times New Roman" w:cs="Times New Roman"/>
          <w:color w:val="000000"/>
          <w:sz w:val="23"/>
          <w:szCs w:val="23"/>
        </w:rPr>
        <w:t xml:space="preserve">учебной дисциплины </w:t>
      </w:r>
      <w:proofErr w:type="gramStart"/>
      <w:r w:rsidRPr="003F708D">
        <w:rPr>
          <w:rFonts w:ascii="Times New Roman" w:hAnsi="Times New Roman" w:cs="Times New Roman"/>
          <w:color w:val="000000"/>
          <w:sz w:val="23"/>
          <w:szCs w:val="23"/>
        </w:rPr>
        <w:t>обучающимися</w:t>
      </w:r>
      <w:proofErr w:type="gramEnd"/>
      <w:r w:rsidRPr="003F708D">
        <w:rPr>
          <w:rFonts w:ascii="Times New Roman" w:hAnsi="Times New Roman" w:cs="Times New Roman"/>
          <w:color w:val="000000"/>
          <w:sz w:val="23"/>
          <w:szCs w:val="23"/>
        </w:rPr>
        <w:t xml:space="preserve"> осваиваются умения и знания </w:t>
      </w:r>
    </w:p>
    <w:p w:rsid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3F708D" w:rsidRDefault="003F708D" w:rsidP="003F7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  <w:sectPr w:rsidR="003F708D" w:rsidSect="000047D1">
          <w:type w:val="continuous"/>
          <w:pgSz w:w="11904" w:h="16838"/>
          <w:pgMar w:top="645" w:right="860" w:bottom="1440" w:left="1420" w:header="720" w:footer="720" w:gutter="0"/>
          <w:cols w:space="720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4111"/>
        <w:gridCol w:w="4097"/>
      </w:tblGrid>
      <w:tr w:rsidR="003F708D" w:rsidRPr="003F708D" w:rsidTr="003F708D">
        <w:trPr>
          <w:trHeight w:val="4387"/>
        </w:trPr>
        <w:tc>
          <w:tcPr>
            <w:tcW w:w="1242" w:type="dxa"/>
          </w:tcPr>
          <w:p w:rsid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Код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ПК,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ОК</w:t>
            </w:r>
            <w:proofErr w:type="gramEnd"/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01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02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03 </w:t>
            </w:r>
          </w:p>
          <w:p w:rsidR="003F708D" w:rsidRPr="003F708D" w:rsidRDefault="001778A1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09</w:t>
            </w:r>
            <w:r w:rsidR="003F708D"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3F708D" w:rsidRPr="003F708D" w:rsidRDefault="001778A1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10</w:t>
            </w:r>
            <w:r w:rsidR="003F708D"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3F708D" w:rsidRPr="003F708D" w:rsidRDefault="005B7837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1778A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</w:t>
            </w:r>
            <w:r w:rsidR="003F708D"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ПК 1.1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ПК 2.4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ПК 3.4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ПК 4.3 </w:t>
            </w:r>
          </w:p>
        </w:tc>
        <w:tc>
          <w:tcPr>
            <w:tcW w:w="4111" w:type="dxa"/>
          </w:tcPr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Умения</w:t>
            </w:r>
          </w:p>
          <w:p w:rsid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производить электрические измерения на различных этапах эксплуатации электроустановок;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выполнять расчет электрических нагрузок;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выполнять расчет электрических нагрузок электрических сетей;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осуществлять выбор токоведущих частей на разных уровнях напряжения;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составлять калькуляции затрат на производство и реализацию продукции;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составлять сметную документацию, используя нормативно-справочную литературу;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рассчитывать основные показатели производительности труда;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находить производную </w:t>
            </w:r>
            <w:proofErr w:type="spellStart"/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элементар</w:t>
            </w:r>
            <w:proofErr w:type="spell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-ной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функции;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выполнять действия над </w:t>
            </w: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комплекс-</w:t>
            </w:r>
            <w:proofErr w:type="spell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ными</w:t>
            </w:r>
            <w:proofErr w:type="spellEnd"/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числами;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 вычислять погрешности результатов д</w:t>
            </w:r>
            <w:r w:rsid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ействия над приближенными </w:t>
            </w:r>
            <w:proofErr w:type="gramStart"/>
            <w:r w:rsid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числа-</w:t>
            </w: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ми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решать простейшие уравнения и </w:t>
            </w: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си-</w:t>
            </w:r>
            <w:proofErr w:type="spell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стемы</w:t>
            </w:r>
            <w:proofErr w:type="spellEnd"/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уравнений;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задавать множества и выполнять операции над ними;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находить вероятность в простейших задачах;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 выполнять арифм</w:t>
            </w:r>
            <w:r w:rsid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етические операции с векторами.</w:t>
            </w:r>
          </w:p>
        </w:tc>
        <w:tc>
          <w:tcPr>
            <w:tcW w:w="4097" w:type="dxa"/>
          </w:tcPr>
          <w:p w:rsid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Навыки</w:t>
            </w:r>
          </w:p>
          <w:p w:rsid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– </w:t>
            </w: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устройство, принцип действия и основные технические характеристики электроустановок;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основные методы расчета и условия выбора электрооборудования;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-основные методы расчета и условия выбора электрических сетей;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виды износа основных фондов и их оценка;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основы организации, нормирования и оплаты труда;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издержки производства и себестоимость продукции;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основные понятия и методы </w:t>
            </w:r>
            <w:proofErr w:type="spellStart"/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матема-тического</w:t>
            </w:r>
            <w:proofErr w:type="spellEnd"/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анализа;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методику расчета с применением комплексных чисел;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базовые понятия дифференциального и интегрального исчисления;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структуру </w:t>
            </w: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дифференциального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урав</w:t>
            </w:r>
            <w:proofErr w:type="spell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-нения;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способы решения простейших видов уравнений;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определение приближенного числа и погрешностей;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понятие множества, элементов </w:t>
            </w:r>
            <w:proofErr w:type="spellStart"/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мно-жества</w:t>
            </w:r>
            <w:proofErr w:type="spellEnd"/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способы задания множеств и операций над ними;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понятие вектора, операции с </w:t>
            </w:r>
            <w:proofErr w:type="gramStart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вектора-ми</w:t>
            </w:r>
            <w:proofErr w:type="gramEnd"/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применение векторов при решении задач; </w:t>
            </w:r>
          </w:p>
          <w:p w:rsidR="003F708D" w:rsidRPr="003F708D" w:rsidRDefault="003F708D" w:rsidP="003F70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F708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 эле</w:t>
            </w:r>
            <w:r w:rsid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менты комбинаторного анализа.</w:t>
            </w:r>
          </w:p>
        </w:tc>
      </w:tr>
    </w:tbl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6F82" w:rsidRPr="003F0EDA" w:rsidSect="000047D1">
          <w:type w:val="continuous"/>
          <w:pgSz w:w="11904" w:h="16838"/>
          <w:pgMar w:top="645" w:right="860" w:bottom="1440" w:left="1420" w:header="720" w:footer="720" w:gutter="0"/>
          <w:cols w:space="720" w:equalWidth="0">
            <w:col w:w="9620"/>
          </w:cols>
          <w:noEndnote/>
        </w:sectPr>
      </w:pPr>
    </w:p>
    <w:p w:rsidR="00B66F82" w:rsidRPr="003F0EDA" w:rsidRDefault="00B66F82">
      <w:pPr>
        <w:widowControl w:val="0"/>
        <w:overflowPunct w:val="0"/>
        <w:autoSpaceDE w:val="0"/>
        <w:autoSpaceDN w:val="0"/>
        <w:adjustRightInd w:val="0"/>
        <w:spacing w:after="0" w:line="260" w:lineRule="auto"/>
        <w:ind w:left="180"/>
        <w:rPr>
          <w:rFonts w:ascii="Times New Roman" w:hAnsi="Times New Roman" w:cs="Times New Roman"/>
          <w:sz w:val="24"/>
          <w:szCs w:val="24"/>
        </w:rPr>
      </w:pPr>
      <w:bookmarkStart w:id="4" w:name="page11"/>
      <w:bookmarkEnd w:id="4"/>
      <w:r w:rsidRPr="003F0ED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F5126F">
        <w:rPr>
          <w:rFonts w:ascii="Times New Roman" w:hAnsi="Times New Roman" w:cs="Times New Roman"/>
          <w:b/>
          <w:bCs/>
          <w:sz w:val="28"/>
          <w:szCs w:val="28"/>
        </w:rPr>
        <w:t>СТРУКТУРА И</w:t>
      </w:r>
      <w:r w:rsidRPr="003F0EDA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УЧЕБНОЙ ДИСЦИПЛИНЫ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EDA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B66F82" w:rsidRPr="003F0EDA" w:rsidRDefault="00382DFE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</w:rPr>
        <w:pict>
          <v:line id="_x0000_s1026" style="position:absolute;z-index:-251657216;mso-position-horizontal-relative:text;mso-position-vertical-relative:text" from="3.15pt,17.85pt" to="3.15pt,199.1pt" o:allowincell="f" strokeweight=".72pt"/>
        </w:pict>
      </w:r>
      <w:r>
        <w:rPr>
          <w:rFonts w:ascii="Times New Roman" w:hAnsi="Times New Roman" w:cs="Times New Roman"/>
          <w:noProof/>
        </w:rPr>
        <w:pict>
          <v:line id="_x0000_s1027" style="position:absolute;z-index:-251656192;mso-position-horizontal-relative:text;mso-position-vertical-relative:text" from="2.8pt,198.75pt" to="489pt,198.75pt" o:allowincell="f" strokeweight=".25397mm"/>
        </w:pict>
      </w:r>
      <w:r>
        <w:rPr>
          <w:rFonts w:ascii="Times New Roman" w:hAnsi="Times New Roman" w:cs="Times New Roman"/>
          <w:noProof/>
        </w:rPr>
        <w:pict>
          <v:line id="_x0000_s1028" style="position:absolute;z-index:-251655168;mso-position-horizontal-relative:text;mso-position-vertical-relative:text" from="488.65pt,17.85pt" to="488.65pt,199.1pt" o:allowincell="f" strokeweight=".25397mm"/>
        </w:pict>
      </w: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20"/>
        <w:gridCol w:w="1800"/>
      </w:tblGrid>
      <w:tr w:rsidR="00B66F82" w:rsidRPr="003F0EDA">
        <w:trPr>
          <w:trHeight w:val="401"/>
        </w:trPr>
        <w:tc>
          <w:tcPr>
            <w:tcW w:w="7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6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i/>
                <w:iCs/>
                <w:w w:val="83"/>
                <w:sz w:val="28"/>
                <w:szCs w:val="28"/>
              </w:rPr>
              <w:t>Объем часов</w:t>
            </w:r>
          </w:p>
        </w:tc>
      </w:tr>
      <w:tr w:rsidR="00B66F82" w:rsidRPr="003F0EDA">
        <w:trPr>
          <w:trHeight w:val="70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B66F82" w:rsidRPr="003F0EDA">
        <w:trPr>
          <w:trHeight w:val="321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6F82" w:rsidRPr="003F0EDA" w:rsidRDefault="00F5126F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w w:val="99"/>
                <w:sz w:val="28"/>
                <w:szCs w:val="28"/>
              </w:rPr>
              <w:t>96</w:t>
            </w:r>
          </w:p>
        </w:tc>
      </w:tr>
      <w:tr w:rsidR="00B66F82" w:rsidRPr="003F0EDA">
        <w:trPr>
          <w:trHeight w:val="316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6F82" w:rsidRPr="003F0EDA" w:rsidRDefault="00F5126F">
            <w:pPr>
              <w:widowControl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w w:val="99"/>
                <w:sz w:val="28"/>
                <w:szCs w:val="28"/>
              </w:rPr>
              <w:t>90</w:t>
            </w:r>
          </w:p>
        </w:tc>
      </w:tr>
      <w:tr w:rsidR="00B66F82" w:rsidRPr="003F0EDA">
        <w:trPr>
          <w:trHeight w:val="312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26F" w:rsidRPr="003F0EDA">
        <w:trPr>
          <w:trHeight w:val="312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126F" w:rsidRPr="003F0EDA" w:rsidRDefault="00F5126F">
            <w:pPr>
              <w:widowControl w:val="0"/>
              <w:autoSpaceDE w:val="0"/>
              <w:autoSpaceDN w:val="0"/>
              <w:adjustRightInd w:val="0"/>
              <w:spacing w:after="0" w:line="309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теоретическое обучение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5126F" w:rsidRPr="003F0EDA" w:rsidRDefault="00F5126F" w:rsidP="00F512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B66F82" w:rsidRPr="003F0EDA">
        <w:trPr>
          <w:trHeight w:val="320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6F82" w:rsidRPr="003F0EDA" w:rsidRDefault="00B66F82">
            <w:pPr>
              <w:widowControl w:val="0"/>
              <w:autoSpaceDE w:val="0"/>
              <w:autoSpaceDN w:val="0"/>
              <w:adjustRightInd w:val="0"/>
              <w:spacing w:after="0" w:line="31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EDA">
              <w:rPr>
                <w:rFonts w:ascii="Times New Roman" w:hAnsi="Times New Roman" w:cs="Times New Roman"/>
                <w:i/>
                <w:iCs/>
                <w:w w:val="99"/>
                <w:sz w:val="28"/>
                <w:szCs w:val="28"/>
              </w:rPr>
              <w:t>20</w:t>
            </w:r>
          </w:p>
        </w:tc>
      </w:tr>
      <w:tr w:rsidR="00B66F82" w:rsidRPr="003F0EDA">
        <w:trPr>
          <w:trHeight w:val="316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F82" w:rsidRPr="00054D27" w:rsidRDefault="00054D27">
            <w:pPr>
              <w:widowControl w:val="0"/>
              <w:autoSpaceDE w:val="0"/>
              <w:autoSpaceDN w:val="0"/>
              <w:adjustRightInd w:val="0"/>
              <w:spacing w:after="0" w:line="314" w:lineRule="exact"/>
              <w:ind w:left="12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54D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Самостоятельная работа</w:t>
            </w:r>
            <w:r w:rsidRPr="00054D2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6F82" w:rsidRPr="0058596B" w:rsidRDefault="00054D27">
            <w:pPr>
              <w:widowControl w:val="0"/>
              <w:autoSpaceDE w:val="0"/>
              <w:autoSpaceDN w:val="0"/>
              <w:adjustRightInd w:val="0"/>
              <w:spacing w:after="0" w:line="315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6F82" w:rsidRPr="00054D27">
        <w:trPr>
          <w:trHeight w:val="317"/>
        </w:trPr>
        <w:tc>
          <w:tcPr>
            <w:tcW w:w="7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6F82" w:rsidRPr="00054D27" w:rsidRDefault="00054D27">
            <w:pPr>
              <w:widowControl w:val="0"/>
              <w:autoSpaceDE w:val="0"/>
              <w:autoSpaceDN w:val="0"/>
              <w:adjustRightInd w:val="0"/>
              <w:spacing w:after="0" w:line="313" w:lineRule="exact"/>
              <w:ind w:left="1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54D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66F82" w:rsidRPr="0058596B" w:rsidRDefault="00054D27" w:rsidP="00054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59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8596B" w:rsidRPr="003F0EDA" w:rsidRDefault="00382DFE" w:rsidP="0058596B">
      <w:pPr>
        <w:widowControl w:val="0"/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  <w:sectPr w:rsidR="0058596B" w:rsidRPr="003F0EDA" w:rsidSect="000047D1">
          <w:pgSz w:w="11904" w:h="16838"/>
          <w:pgMar w:top="533" w:right="860" w:bottom="1440" w:left="1240" w:header="720" w:footer="720" w:gutter="0"/>
          <w:cols w:space="720" w:equalWidth="0">
            <w:col w:w="9800"/>
          </w:cols>
          <w:noEndnote/>
        </w:sect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Промежуточная </w:t>
      </w:r>
      <w:bookmarkStart w:id="5" w:name="_GoBack"/>
      <w:bookmarkEnd w:id="5"/>
      <w:r w:rsidR="00B66F82" w:rsidRPr="003F0EDA">
        <w:rPr>
          <w:rFonts w:ascii="Times New Roman" w:hAnsi="Times New Roman" w:cs="Times New Roman"/>
          <w:i/>
          <w:iCs/>
          <w:sz w:val="28"/>
          <w:szCs w:val="28"/>
        </w:rPr>
        <w:t xml:space="preserve"> аттестация в форме </w:t>
      </w:r>
      <w:r w:rsidR="00054D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дифференцированн</w:t>
      </w:r>
      <w:r w:rsidR="00B66F82" w:rsidRPr="003F0ED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ого зачета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ind w:left="27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 w:rsidRPr="003F0EDA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Примерный тематический план и содержание учебной дисциплины «Математика»</w:t>
      </w:r>
    </w:p>
    <w:p w:rsidR="00B66F82" w:rsidRPr="003F0EDA" w:rsidRDefault="00B66F82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376"/>
        <w:gridCol w:w="10490"/>
        <w:gridCol w:w="992"/>
        <w:gridCol w:w="1985"/>
      </w:tblGrid>
      <w:tr w:rsidR="00970480" w:rsidRPr="005C1ACD" w:rsidTr="00970480">
        <w:tc>
          <w:tcPr>
            <w:tcW w:w="2376" w:type="dxa"/>
          </w:tcPr>
          <w:p w:rsidR="005C1ACD" w:rsidRPr="005C1ACD" w:rsidRDefault="005C1ACD" w:rsidP="005C1A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</w:tcPr>
          <w:p w:rsidR="005C1ACD" w:rsidRPr="005C1ACD" w:rsidRDefault="00970480" w:rsidP="005C1A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5C1ACD" w:rsidRPr="005C1ACD" w:rsidRDefault="005C1ACD" w:rsidP="005C1A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985" w:type="dxa"/>
          </w:tcPr>
          <w:p w:rsidR="005C1ACD" w:rsidRPr="005C1ACD" w:rsidRDefault="00970480" w:rsidP="009704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форми-рованию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способст-вует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 программы</w:t>
            </w:r>
          </w:p>
        </w:tc>
      </w:tr>
      <w:tr w:rsidR="001E747E" w:rsidRPr="005C1ACD" w:rsidTr="00970480">
        <w:tc>
          <w:tcPr>
            <w:tcW w:w="2376" w:type="dxa"/>
          </w:tcPr>
          <w:p w:rsidR="001E747E" w:rsidRDefault="001E747E" w:rsidP="005C1A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1E747E" w:rsidRDefault="001E747E" w:rsidP="005C1A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E747E" w:rsidRDefault="001E747E" w:rsidP="005C1A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E747E" w:rsidRDefault="001E747E" w:rsidP="009704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70480" w:rsidTr="00970480">
        <w:tc>
          <w:tcPr>
            <w:tcW w:w="12866" w:type="dxa"/>
            <w:gridSpan w:val="2"/>
          </w:tcPr>
          <w:p w:rsidR="00970480" w:rsidRPr="00970480" w:rsidRDefault="009704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Понятие о числе. Комплексные числа</w:t>
            </w:r>
          </w:p>
        </w:tc>
        <w:tc>
          <w:tcPr>
            <w:tcW w:w="992" w:type="dxa"/>
          </w:tcPr>
          <w:p w:rsidR="00970480" w:rsidRPr="0058596B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970480" w:rsidRDefault="009704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B" w:rsidTr="00375708">
        <w:tc>
          <w:tcPr>
            <w:tcW w:w="2376" w:type="dxa"/>
            <w:vMerge w:val="restart"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1.1. Развитие понятия о числе</w:t>
            </w:r>
          </w:p>
        </w:tc>
        <w:tc>
          <w:tcPr>
            <w:tcW w:w="10490" w:type="dxa"/>
          </w:tcPr>
          <w:p w:rsidR="0058596B" w:rsidRPr="00970480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58596B" w:rsidRPr="0058596B" w:rsidRDefault="0058596B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     ПК 1.1</w:t>
            </w:r>
          </w:p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    ПК 2.4</w:t>
            </w:r>
          </w:p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     ПК 3.4</w:t>
            </w:r>
          </w:p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ПК 4.3</w:t>
            </w:r>
          </w:p>
        </w:tc>
      </w:tr>
      <w:tr w:rsidR="0058596B" w:rsidTr="00970480">
        <w:tc>
          <w:tcPr>
            <w:tcW w:w="2376" w:type="dxa"/>
            <w:vMerge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и действительные числа. Приближенное значение величины. Абсолютная и относительная погрешности. Действия с приближенными значениями. Сравнение числовых выражений. Стандартная запись числа. Действия с числами в стандартном виде.</w:t>
            </w:r>
          </w:p>
        </w:tc>
        <w:tc>
          <w:tcPr>
            <w:tcW w:w="992" w:type="dxa"/>
            <w:vMerge/>
          </w:tcPr>
          <w:p w:rsid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B" w:rsidTr="00375708">
        <w:tc>
          <w:tcPr>
            <w:tcW w:w="2376" w:type="dxa"/>
            <w:vMerge w:val="restart"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1.2. Комплексные числа</w:t>
            </w:r>
          </w:p>
        </w:tc>
        <w:tc>
          <w:tcPr>
            <w:tcW w:w="10490" w:type="dxa"/>
          </w:tcPr>
          <w:p w:rsidR="0058596B" w:rsidRPr="00970480" w:rsidRDefault="0058596B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58596B" w:rsidRPr="0058596B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58596B" w:rsidRDefault="0058596B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</w:tr>
      <w:tr w:rsidR="0058596B" w:rsidTr="00970480">
        <w:tc>
          <w:tcPr>
            <w:tcW w:w="2376" w:type="dxa"/>
            <w:vMerge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комплексного числа. Действительная и мнимая часть. Геометрическая интерпретация. Алгебраическая, тригонометрическая и показательная форма записи числа. Модуль и аргументы комплексного числа. Переход из одной формы записи комплексных чисел в другую. Арифметические операции над комплексными числами. Возведение в степень.</w:t>
            </w:r>
          </w:p>
        </w:tc>
        <w:tc>
          <w:tcPr>
            <w:tcW w:w="992" w:type="dxa"/>
            <w:vMerge/>
          </w:tcPr>
          <w:p w:rsid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AC" w:rsidTr="00970480">
        <w:tc>
          <w:tcPr>
            <w:tcW w:w="2376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9536AC" w:rsidRPr="001A58A8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9536AC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AC" w:rsidTr="00970480">
        <w:tc>
          <w:tcPr>
            <w:tcW w:w="2376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9536AC" w:rsidRDefault="009536AC" w:rsidP="002E1D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«Выполнение действий с комплексными числами».</w:t>
            </w:r>
          </w:p>
          <w:p w:rsidR="009536AC" w:rsidRPr="001A58A8" w:rsidRDefault="009536AC" w:rsidP="002E1D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Сложение, вычитание, умножение комплексных чисел в алгебраической и показательной формах.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Перефод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чисел из одной формы в другую.</w:t>
            </w:r>
          </w:p>
        </w:tc>
        <w:tc>
          <w:tcPr>
            <w:tcW w:w="992" w:type="dxa"/>
          </w:tcPr>
          <w:p w:rsidR="009536AC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8A8" w:rsidTr="00B66F82">
        <w:tc>
          <w:tcPr>
            <w:tcW w:w="12866" w:type="dxa"/>
            <w:gridSpan w:val="2"/>
          </w:tcPr>
          <w:p w:rsidR="001A58A8" w:rsidRPr="001A58A8" w:rsidRDefault="001A58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8A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Математический анализ</w:t>
            </w:r>
          </w:p>
        </w:tc>
        <w:tc>
          <w:tcPr>
            <w:tcW w:w="992" w:type="dxa"/>
          </w:tcPr>
          <w:p w:rsidR="001A58A8" w:rsidRP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1A58A8" w:rsidRDefault="001A58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2.1. Функции одной независимой переменной. Основные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элемен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-тарные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функции.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Pr="001F268C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Аргумент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функция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бласть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и область значений функции. Способы задания функции</w:t>
            </w:r>
            <w:r w:rsidRPr="001F26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табличный, графический, аналитический, словесный. Свойства функции</w:t>
            </w:r>
            <w:r w:rsidRPr="001F268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четность, нечетность, периодичность, монотонность, ограниченность. Основные элементарные функции, их свойства и графики.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2.2. Предел и непрерывность.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  <w:vMerge w:val="restart"/>
          </w:tcPr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Числовая последовательность и ее предел. Предел функции на бесконечности и в точке. Основные теоремы о пределах. Первый и второй замечательные пределы. Непрерывность функции в точке и на промежутке. Точки разрыва первого и второго рода.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AC" w:rsidTr="00970480">
        <w:tc>
          <w:tcPr>
            <w:tcW w:w="2376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9536AC" w:rsidRPr="001A58A8" w:rsidRDefault="009536AC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9536AC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AC" w:rsidTr="00970480">
        <w:tc>
          <w:tcPr>
            <w:tcW w:w="2376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9536AC" w:rsidRDefault="009536AC" w:rsidP="00D16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«Вычисление пределов функции».</w:t>
            </w:r>
          </w:p>
        </w:tc>
        <w:tc>
          <w:tcPr>
            <w:tcW w:w="992" w:type="dxa"/>
          </w:tcPr>
          <w:p w:rsidR="009536AC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AC" w:rsidTr="00970480">
        <w:tc>
          <w:tcPr>
            <w:tcW w:w="2376" w:type="dxa"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9536AC" w:rsidRDefault="009536AC" w:rsidP="00D16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9536AC" w:rsidRDefault="009536AC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840" w:rsidRPr="005C1ACD" w:rsidTr="00D16840">
        <w:tc>
          <w:tcPr>
            <w:tcW w:w="2376" w:type="dxa"/>
          </w:tcPr>
          <w:p w:rsidR="00D16840" w:rsidRPr="005C1ACD" w:rsidRDefault="00D16840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10490" w:type="dxa"/>
          </w:tcPr>
          <w:p w:rsidR="00D16840" w:rsidRPr="005C1ACD" w:rsidRDefault="00D16840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D16840" w:rsidRPr="005C1ACD" w:rsidRDefault="00D16840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985" w:type="dxa"/>
          </w:tcPr>
          <w:p w:rsidR="00D16840" w:rsidRPr="005C1ACD" w:rsidRDefault="00D16840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форми-рованию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способст-вует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 программы</w:t>
            </w:r>
          </w:p>
        </w:tc>
      </w:tr>
      <w:tr w:rsidR="001E747E" w:rsidRPr="005C1ACD" w:rsidTr="00D16840">
        <w:tc>
          <w:tcPr>
            <w:tcW w:w="2376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16840" w:rsidTr="00B66F82">
        <w:tc>
          <w:tcPr>
            <w:tcW w:w="12866" w:type="dxa"/>
            <w:gridSpan w:val="2"/>
          </w:tcPr>
          <w:p w:rsidR="00D16840" w:rsidRPr="00D16840" w:rsidRDefault="00D16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Линейная алгебра</w:t>
            </w:r>
          </w:p>
        </w:tc>
        <w:tc>
          <w:tcPr>
            <w:tcW w:w="992" w:type="dxa"/>
          </w:tcPr>
          <w:p w:rsidR="00D16840" w:rsidRP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D16840" w:rsidRDefault="00D1684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3.1. Матрицы и определители.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75708" w:rsidRDefault="00375708" w:rsidP="009536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Pr="002E1DCE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матрицы. Типы матриц. Действия с матрицами</w:t>
            </w:r>
            <w:r w:rsidRPr="002E1D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сложение, вычитание матриц, умножение матрицы на число, транспонирование матриц, умножение матриц, возведение в степень. Определитель квадратной матрицы. Определители 1-ого, 2-ого и 3-его порядков. Правило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Саррюса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Свойства определителей.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AC" w:rsidTr="00970480">
        <w:tc>
          <w:tcPr>
            <w:tcW w:w="2376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9536AC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6AC" w:rsidTr="00970480">
        <w:tc>
          <w:tcPr>
            <w:tcW w:w="2376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«Действия с матрицами».</w:t>
            </w:r>
          </w:p>
        </w:tc>
        <w:tc>
          <w:tcPr>
            <w:tcW w:w="992" w:type="dxa"/>
          </w:tcPr>
          <w:p w:rsidR="009536AC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9536AC" w:rsidRDefault="009536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3.2. Системы линейных уравнений.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и определения</w:t>
            </w:r>
            <w:r w:rsidRPr="002E1D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общий вид системы линейных уравнений с 3-мя переменными. Совместные определенные, совместные неопределенные, несовместные системы линейных уравнений. Решение систем линейных уравнений по формулам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Крамера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методом Гаусса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спомощью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обратной матрицы.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B66F82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2E1D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систем линейных уравнений различными способами»</w:t>
            </w:r>
          </w:p>
          <w:p w:rsidR="00B66F82" w:rsidRDefault="00B66F82" w:rsidP="002E1D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систем линейных уравнений 3 порядка методом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Крамера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методом Гаусса и с помощью обратной матрицы.</w:t>
            </w:r>
          </w:p>
        </w:tc>
        <w:tc>
          <w:tcPr>
            <w:tcW w:w="992" w:type="dxa"/>
          </w:tcPr>
          <w:p w:rsidR="00B66F82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98" w:rsidTr="00B66F82">
        <w:tc>
          <w:tcPr>
            <w:tcW w:w="12866" w:type="dxa"/>
            <w:gridSpan w:val="2"/>
          </w:tcPr>
          <w:p w:rsidR="00EA6F98" w:rsidRPr="00EA6F98" w:rsidRDefault="00EA6F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Элементы аналитической геометрии</w:t>
            </w:r>
          </w:p>
        </w:tc>
        <w:tc>
          <w:tcPr>
            <w:tcW w:w="992" w:type="dxa"/>
          </w:tcPr>
          <w:p w:rsidR="00EA6F98" w:rsidRP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A6F98" w:rsidRDefault="00EA6F9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4.1. Векторы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     ПК 1.1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     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     ПК 3.4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ПК 4.3</w:t>
            </w:r>
          </w:p>
        </w:tc>
      </w:tr>
      <w:tr w:rsidR="00375708" w:rsidTr="001E747E"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bottom w:val="single" w:sz="4" w:space="0" w:color="auto"/>
            </w:tcBorders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вектора. Координаты и длина вектора. Сложение и вычитание векторов. Умножение вектора на число. Расстояние между двумя точками на плоскости. Скалярное произведение векторов. Углы, образуемые вектором с осями координат. Углы между векторами.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Коллинеарность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перапендикулярность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векторов.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B" w:rsidTr="009E0477">
        <w:trPr>
          <w:trHeight w:val="1666"/>
        </w:trPr>
        <w:tc>
          <w:tcPr>
            <w:tcW w:w="15843" w:type="dxa"/>
            <w:gridSpan w:val="4"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747E" w:rsidRPr="005C1ACD" w:rsidTr="00B66F82">
        <w:tc>
          <w:tcPr>
            <w:tcW w:w="2376" w:type="dxa"/>
          </w:tcPr>
          <w:p w:rsidR="001E747E" w:rsidRPr="005C1ACD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10490" w:type="dxa"/>
          </w:tcPr>
          <w:p w:rsidR="001E747E" w:rsidRPr="005C1ACD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1E747E" w:rsidRPr="005C1ACD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985" w:type="dxa"/>
          </w:tcPr>
          <w:p w:rsidR="001E747E" w:rsidRPr="005C1ACD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форми-рованию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способст-вует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 программы</w:t>
            </w:r>
          </w:p>
        </w:tc>
      </w:tr>
      <w:tr w:rsidR="001E747E" w:rsidTr="00B66F82">
        <w:tc>
          <w:tcPr>
            <w:tcW w:w="2376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E747E" w:rsidRDefault="001E747E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Уравнения прямой на плоскости.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Кривые второго порядка.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B66F82">
        <w:tc>
          <w:tcPr>
            <w:tcW w:w="2376" w:type="dxa"/>
            <w:vMerge/>
            <w:tcBorders>
              <w:bottom w:val="single" w:sz="4" w:space="0" w:color="auto"/>
            </w:tcBorders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bottom w:val="single" w:sz="4" w:space="0" w:color="auto"/>
            </w:tcBorders>
          </w:tcPr>
          <w:p w:rsidR="00375708" w:rsidRPr="00EA6F9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уравнение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Векторное и каноническое уравнение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Уравнение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отрезках. Уравнение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угловым коэффициентом. Уравнение прямой, проходящей через две данные точки. Угол между двумя прямыми. Условие параллельности и перпендикулярности двух прямых. Кривые второго порядка</w:t>
            </w:r>
            <w:r w:rsidRPr="00EA6F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окружность, эллипс, гипербола, парабола.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B66F82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уравнений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уравнений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видов. Переход от одного вида уравнения к другому.</w:t>
            </w:r>
          </w:p>
        </w:tc>
        <w:tc>
          <w:tcPr>
            <w:tcW w:w="992" w:type="dxa"/>
          </w:tcPr>
          <w:p w:rsidR="00B66F82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2F3" w:rsidTr="00B66F82">
        <w:tc>
          <w:tcPr>
            <w:tcW w:w="12866" w:type="dxa"/>
            <w:gridSpan w:val="2"/>
          </w:tcPr>
          <w:p w:rsidR="00C432F3" w:rsidRPr="00C432F3" w:rsidRDefault="00C43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Дифференциальное исчисление</w:t>
            </w:r>
          </w:p>
        </w:tc>
        <w:tc>
          <w:tcPr>
            <w:tcW w:w="992" w:type="dxa"/>
          </w:tcPr>
          <w:p w:rsidR="00C432F3" w:rsidRP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C432F3" w:rsidRDefault="00C43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Производная функции.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производной функции. Геометрический смысл производной. Механический смысл производной. Правила дифференцирования. Производные основных элементарных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функций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роизводная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сложной функции и обратных тригонометрических функций. Вторая производная и производные высших порядков.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B66F82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«Вычисление производных».</w:t>
            </w:r>
          </w:p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производных элементарных и сложных функций, используя правила дифференцирования.</w:t>
            </w:r>
          </w:p>
        </w:tc>
        <w:tc>
          <w:tcPr>
            <w:tcW w:w="992" w:type="dxa"/>
          </w:tcPr>
          <w:p w:rsidR="00B66F82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Приложние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производной.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Pr="00C432F3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функции с помощью производной</w:t>
            </w:r>
            <w:r w:rsidRPr="00C432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интервалы монотонности и экстремумы функции. Асимптоты. Применение второй производной. Направление выпуклости графика функции. Точки перегиба. Общая схема исследования функций.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2F3" w:rsidTr="00B66F82">
        <w:tc>
          <w:tcPr>
            <w:tcW w:w="12866" w:type="dxa"/>
            <w:gridSpan w:val="2"/>
          </w:tcPr>
          <w:p w:rsidR="00C432F3" w:rsidRPr="00C432F3" w:rsidRDefault="00C43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F3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Интегральное исчисление</w:t>
            </w:r>
          </w:p>
        </w:tc>
        <w:tc>
          <w:tcPr>
            <w:tcW w:w="992" w:type="dxa"/>
          </w:tcPr>
          <w:p w:rsidR="00C432F3" w:rsidRP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C432F3" w:rsidRDefault="00C432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6.1. Неопределенный интеграл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    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     ПК 3.4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     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               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Pr="00871AB1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Прервообразная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неопределенный интеграл. Основные свойства неопределенного интеграла. Таблица интегралов. Методы интегрирования</w:t>
            </w:r>
            <w:r w:rsidRPr="00871A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непосредственное интегрирование, метод разложения, метод замены переменной.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B66F82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AB1" w:rsidRPr="005C1ACD" w:rsidTr="00871AB1">
        <w:tc>
          <w:tcPr>
            <w:tcW w:w="2376" w:type="dxa"/>
          </w:tcPr>
          <w:p w:rsidR="00871AB1" w:rsidRPr="005C1ACD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10490" w:type="dxa"/>
          </w:tcPr>
          <w:p w:rsidR="00871AB1" w:rsidRPr="005C1ACD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871AB1" w:rsidRPr="005C1ACD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985" w:type="dxa"/>
          </w:tcPr>
          <w:p w:rsidR="00871AB1" w:rsidRPr="005C1ACD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форми-рованию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способст-вует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 программы</w:t>
            </w:r>
          </w:p>
        </w:tc>
      </w:tr>
      <w:tr w:rsidR="00871AB1" w:rsidTr="00871AB1">
        <w:tc>
          <w:tcPr>
            <w:tcW w:w="2376" w:type="dxa"/>
          </w:tcPr>
          <w:p w:rsidR="00871AB1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0" w:type="dxa"/>
          </w:tcPr>
          <w:p w:rsidR="00871AB1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871AB1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71AB1" w:rsidRDefault="00871AB1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71AB1" w:rsidTr="00970480">
        <w:tc>
          <w:tcPr>
            <w:tcW w:w="2376" w:type="dxa"/>
          </w:tcPr>
          <w:p w:rsidR="00871AB1" w:rsidRDefault="00871A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871AB1" w:rsidRDefault="00871A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«Нахождение неопределенных интегралов».</w:t>
            </w:r>
          </w:p>
          <w:p w:rsidR="00871AB1" w:rsidRDefault="00871AB1" w:rsidP="00871A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неопределенных интегралов по таблице интегралов (непосредственное интегрирование), методом разложения и замены переменной.</w:t>
            </w:r>
          </w:p>
        </w:tc>
        <w:tc>
          <w:tcPr>
            <w:tcW w:w="992" w:type="dxa"/>
          </w:tcPr>
          <w:p w:rsidR="00871AB1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</w:tcPr>
          <w:p w:rsidR="00871AB1" w:rsidRDefault="00871A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6.2. Определенный интеграл.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    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     ПК 3.4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    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              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определенного интеграла. Свойства определенного интеграла. Задача о нахождении площади криволинейной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трапеции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ормула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Ньютона-Лейбница. Вычисление определенного интеграла. Вычисление площадей плоских фигур. Вычисление геометрических, механических, физических величин с помощью определенного интеграла.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AB1" w:rsidTr="00B66F82">
        <w:tc>
          <w:tcPr>
            <w:tcW w:w="12866" w:type="dxa"/>
            <w:gridSpan w:val="2"/>
          </w:tcPr>
          <w:p w:rsidR="00871AB1" w:rsidRPr="00871AB1" w:rsidRDefault="00871A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Дифференциальные уравнения</w:t>
            </w:r>
          </w:p>
        </w:tc>
        <w:tc>
          <w:tcPr>
            <w:tcW w:w="992" w:type="dxa"/>
          </w:tcPr>
          <w:p w:rsidR="00871AB1" w:rsidRP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871AB1" w:rsidRDefault="00871A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7.1.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Дифферен-циальные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первого порядка с разделяющимися переменными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 функции. Задачи, приводящие к дифференциальным уравнениям. Понятие о дифференциальном уравнении. Дифференциальные уравнения с разделяющимися переменными. Общие и частные решения.</w:t>
            </w:r>
          </w:p>
        </w:tc>
        <w:tc>
          <w:tcPr>
            <w:tcW w:w="992" w:type="dxa"/>
            <w:vMerge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Однород-ные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дифференциаль-ные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первого порядка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</w:tr>
      <w:tr w:rsidR="00375708" w:rsidTr="00375708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линейного дифференциального уравнения первого порядка. Линейные уравнения с переменными коэффициентами. Задачи, приводящие к однородным дифференциальным уравнениям первого порядка. Алгоритм решения однородных дифференциальных уравнений.</w:t>
            </w:r>
          </w:p>
        </w:tc>
        <w:tc>
          <w:tcPr>
            <w:tcW w:w="992" w:type="dxa"/>
            <w:vMerge/>
            <w:vAlign w:val="center"/>
          </w:tcPr>
          <w:p w:rsid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однородные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уравне-ния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второго порядка с постоянными коэффициентами</w:t>
            </w: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75708" w:rsidRDefault="00375708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</w:tr>
      <w:tr w:rsidR="00375708" w:rsidTr="00375708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линейного однородного дифференциального уравнения второго порядка. Основные методы решения. </w:t>
            </w:r>
          </w:p>
        </w:tc>
        <w:tc>
          <w:tcPr>
            <w:tcW w:w="992" w:type="dxa"/>
            <w:vMerge/>
            <w:vAlign w:val="center"/>
          </w:tcPr>
          <w:p w:rsid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B66F82" w:rsidRPr="0058596B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3869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дифференциальных уравнений»</w:t>
            </w:r>
          </w:p>
          <w:p w:rsidR="00B66F82" w:rsidRDefault="00B66F82" w:rsidP="003869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дифференциальных уравнений первого порядка с разделяющимися переменными, однородных дифференциальных уравнений первого порядка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линейныходнородных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уравнений второго порядка с постоянными коэффициентами.</w:t>
            </w:r>
          </w:p>
        </w:tc>
        <w:tc>
          <w:tcPr>
            <w:tcW w:w="992" w:type="dxa"/>
          </w:tcPr>
          <w:p w:rsidR="00B66F82" w:rsidRDefault="0058596B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B" w:rsidTr="00F133E0">
        <w:trPr>
          <w:trHeight w:val="848"/>
        </w:trPr>
        <w:tc>
          <w:tcPr>
            <w:tcW w:w="15843" w:type="dxa"/>
            <w:gridSpan w:val="4"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5A5" w:rsidRPr="005C1ACD" w:rsidTr="00B66F82">
        <w:tc>
          <w:tcPr>
            <w:tcW w:w="2376" w:type="dxa"/>
          </w:tcPr>
          <w:p w:rsidR="00C655A5" w:rsidRPr="005C1ACD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10490" w:type="dxa"/>
          </w:tcPr>
          <w:p w:rsidR="00C655A5" w:rsidRPr="005C1ACD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2" w:type="dxa"/>
          </w:tcPr>
          <w:p w:rsidR="00C655A5" w:rsidRPr="005C1ACD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985" w:type="dxa"/>
          </w:tcPr>
          <w:p w:rsidR="00C655A5" w:rsidRPr="005C1ACD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форми-рованию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кото-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способст-вует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элемент программы</w:t>
            </w:r>
          </w:p>
        </w:tc>
      </w:tr>
      <w:tr w:rsidR="00C655A5" w:rsidTr="0046466C">
        <w:tc>
          <w:tcPr>
            <w:tcW w:w="2376" w:type="dxa"/>
            <w:tcBorders>
              <w:bottom w:val="single" w:sz="4" w:space="0" w:color="auto"/>
            </w:tcBorders>
          </w:tcPr>
          <w:p w:rsidR="00C655A5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bottom w:val="single" w:sz="4" w:space="0" w:color="auto"/>
            </w:tcBorders>
          </w:tcPr>
          <w:p w:rsidR="00C655A5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655A5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C655A5" w:rsidRDefault="00C655A5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6466C" w:rsidTr="00B66F82">
        <w:tc>
          <w:tcPr>
            <w:tcW w:w="12866" w:type="dxa"/>
            <w:gridSpan w:val="2"/>
            <w:tcBorders>
              <w:bottom w:val="single" w:sz="4" w:space="0" w:color="auto"/>
            </w:tcBorders>
          </w:tcPr>
          <w:p w:rsidR="0046466C" w:rsidRDefault="0046466C" w:rsidP="004646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Ряды</w:t>
            </w:r>
          </w:p>
        </w:tc>
        <w:tc>
          <w:tcPr>
            <w:tcW w:w="992" w:type="dxa"/>
          </w:tcPr>
          <w:p w:rsidR="0046466C" w:rsidRDefault="003F708D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6466C" w:rsidRDefault="0046466C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708D" w:rsidTr="003F708D">
        <w:tc>
          <w:tcPr>
            <w:tcW w:w="2376" w:type="dxa"/>
            <w:vMerge w:val="restart"/>
          </w:tcPr>
          <w:p w:rsidR="003F708D" w:rsidRDefault="003F70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F708D" w:rsidRPr="00970480" w:rsidRDefault="003F708D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F708D" w:rsidRPr="003F708D" w:rsidRDefault="003F708D" w:rsidP="003F7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3F708D" w:rsidRDefault="003F708D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F708D" w:rsidRDefault="003F708D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F708D" w:rsidRDefault="003F708D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3F708D" w:rsidRDefault="003F708D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3F708D" w:rsidRDefault="003F708D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3F708D" w:rsidRDefault="003F708D" w:rsidP="00B66F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</w:tc>
      </w:tr>
      <w:tr w:rsidR="003F708D" w:rsidTr="00970480">
        <w:tc>
          <w:tcPr>
            <w:tcW w:w="2376" w:type="dxa"/>
            <w:vMerge/>
          </w:tcPr>
          <w:p w:rsidR="003F708D" w:rsidRDefault="003F70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F708D" w:rsidRDefault="003F70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Числовые ряды. Необходимый и достаточный признаки сходимости ряда.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Знакомеременные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знакочередующиеся ряды. Признак сходимости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лейбница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знакочередующихся рядов. Степенные ряды.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Разложениефункций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степенные ряды. Вычисление определенных интегралов с помощью степенных рядов. Ряды Фурье. Тригонометрический ряд Фурье. Разложение в ряд Фурье функции, заданной в промежутке 0≤х≤2π. Разложение в ряды Фурье некоторых функций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часто встречающихся в электротехнике.</w:t>
            </w:r>
          </w:p>
        </w:tc>
        <w:tc>
          <w:tcPr>
            <w:tcW w:w="992" w:type="dxa"/>
            <w:vMerge/>
          </w:tcPr>
          <w:p w:rsidR="003F708D" w:rsidRDefault="003F708D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F708D" w:rsidRDefault="003F708D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B66F82" w:rsidRPr="0058596B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6F82" w:rsidTr="00970480">
        <w:tc>
          <w:tcPr>
            <w:tcW w:w="2376" w:type="dxa"/>
            <w:vMerge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B66F82" w:rsidRDefault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«Признаки сходимости рядов».</w:t>
            </w:r>
          </w:p>
        </w:tc>
        <w:tc>
          <w:tcPr>
            <w:tcW w:w="992" w:type="dxa"/>
          </w:tcPr>
          <w:p w:rsidR="00B66F82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B66F82" w:rsidRDefault="00B66F82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5A5" w:rsidTr="00B66F82">
        <w:tc>
          <w:tcPr>
            <w:tcW w:w="12866" w:type="dxa"/>
            <w:gridSpan w:val="2"/>
          </w:tcPr>
          <w:p w:rsidR="00C655A5" w:rsidRPr="00C655A5" w:rsidRDefault="00C655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9. Основы дискретной математики</w:t>
            </w:r>
          </w:p>
        </w:tc>
        <w:tc>
          <w:tcPr>
            <w:tcW w:w="992" w:type="dxa"/>
          </w:tcPr>
          <w:p w:rsidR="00C655A5" w:rsidRPr="00375708" w:rsidRDefault="00375708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7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C655A5" w:rsidRDefault="00C655A5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708" w:rsidTr="00375708">
        <w:tc>
          <w:tcPr>
            <w:tcW w:w="2376" w:type="dxa"/>
            <w:vMerge w:val="restart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Pr="00970480" w:rsidRDefault="00375708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75708" w:rsidRPr="00375708" w:rsidRDefault="00375708" w:rsidP="003757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:rsidR="00375708" w:rsidRDefault="00375708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</w:tr>
      <w:tr w:rsidR="00375708" w:rsidTr="00970480">
        <w:tc>
          <w:tcPr>
            <w:tcW w:w="2376" w:type="dxa"/>
            <w:vMerge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75708" w:rsidRDefault="0037570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 дискретной математики. Место и роль дискретной математики в системе математических наук и в решении задач. Элементы и множества. Задание множеств. Операции над множествами. Свойства операций над множествами. Отношения. Свойства отношений. Диаграммы Эйлера-Венна</w:t>
            </w:r>
          </w:p>
        </w:tc>
        <w:tc>
          <w:tcPr>
            <w:tcW w:w="992" w:type="dxa"/>
            <w:vMerge/>
          </w:tcPr>
          <w:p w:rsidR="00375708" w:rsidRDefault="00375708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75708" w:rsidRDefault="00375708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66C" w:rsidTr="00B66F82">
        <w:tc>
          <w:tcPr>
            <w:tcW w:w="12866" w:type="dxa"/>
            <w:gridSpan w:val="2"/>
          </w:tcPr>
          <w:p w:rsidR="0046466C" w:rsidRPr="0046466C" w:rsidRDefault="004646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10. Теория вероятностей и математическая статистика</w:t>
            </w:r>
          </w:p>
        </w:tc>
        <w:tc>
          <w:tcPr>
            <w:tcW w:w="992" w:type="dxa"/>
          </w:tcPr>
          <w:p w:rsidR="0046466C" w:rsidRPr="003F708D" w:rsidRDefault="003F708D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6466C" w:rsidRDefault="0046466C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08D" w:rsidTr="003F708D">
        <w:tc>
          <w:tcPr>
            <w:tcW w:w="2376" w:type="dxa"/>
            <w:vMerge w:val="restart"/>
          </w:tcPr>
          <w:p w:rsidR="003F708D" w:rsidRDefault="003F70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F708D" w:rsidRPr="00970480" w:rsidRDefault="003F708D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:rsidR="003F708D" w:rsidRPr="003F708D" w:rsidRDefault="003F708D" w:rsidP="003F7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0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3F708D" w:rsidRDefault="003F708D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3F708D" w:rsidRDefault="003F708D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  <w:p w:rsidR="003F708D" w:rsidRDefault="003F708D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3F708D" w:rsidRDefault="003F708D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3F708D" w:rsidRDefault="003F708D" w:rsidP="005859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</w:tr>
      <w:tr w:rsidR="003F708D" w:rsidTr="00970480">
        <w:tc>
          <w:tcPr>
            <w:tcW w:w="2376" w:type="dxa"/>
            <w:vMerge/>
          </w:tcPr>
          <w:p w:rsidR="003F708D" w:rsidRDefault="003F70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3F708D" w:rsidRPr="0046466C" w:rsidRDefault="003F70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комбинаторного анализа</w:t>
            </w:r>
            <w:r w:rsidRPr="004646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размещения, перестановки, сочетания. Формула  бинома Ньютона. Случайные события. Вероятность события. Простейшие свойства вероятности. Задачи математической статистики. Случайная величина и закон ее распределения. Математическое ожидание и дисперсия случайной величины.</w:t>
            </w:r>
          </w:p>
        </w:tc>
        <w:tc>
          <w:tcPr>
            <w:tcW w:w="992" w:type="dxa"/>
            <w:vMerge/>
          </w:tcPr>
          <w:p w:rsidR="003F708D" w:rsidRDefault="003F708D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F708D" w:rsidRDefault="003F708D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B" w:rsidTr="00970480">
        <w:tc>
          <w:tcPr>
            <w:tcW w:w="2376" w:type="dxa"/>
            <w:vMerge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8596B" w:rsidRDefault="0058596B" w:rsidP="00B66F8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992" w:type="dxa"/>
          </w:tcPr>
          <w:p w:rsidR="0058596B" w:rsidRPr="0058596B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vMerge/>
          </w:tcPr>
          <w:p w:rsidR="0058596B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B" w:rsidTr="0058596B">
        <w:tc>
          <w:tcPr>
            <w:tcW w:w="2376" w:type="dxa"/>
            <w:vMerge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</w:tcPr>
          <w:p w:rsid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Практическое занятие №10.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«Задачи теории вероятностей и математической статистики».</w:t>
            </w:r>
          </w:p>
        </w:tc>
        <w:tc>
          <w:tcPr>
            <w:tcW w:w="992" w:type="dxa"/>
            <w:shd w:val="clear" w:color="auto" w:fill="auto"/>
          </w:tcPr>
          <w:p w:rsidR="0058596B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5" w:type="dxa"/>
            <w:vMerge/>
          </w:tcPr>
          <w:p w:rsidR="0058596B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66C" w:rsidTr="00B66F82">
        <w:tc>
          <w:tcPr>
            <w:tcW w:w="12866" w:type="dxa"/>
            <w:gridSpan w:val="2"/>
          </w:tcPr>
          <w:p w:rsidR="0046466C" w:rsidRDefault="004646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92" w:type="dxa"/>
          </w:tcPr>
          <w:p w:rsidR="0046466C" w:rsidRPr="0058596B" w:rsidRDefault="0046466C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6466C" w:rsidRDefault="0046466C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66C" w:rsidTr="00B66F82">
        <w:tc>
          <w:tcPr>
            <w:tcW w:w="12866" w:type="dxa"/>
            <w:gridSpan w:val="2"/>
          </w:tcPr>
          <w:p w:rsidR="0046466C" w:rsidRDefault="004646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992" w:type="dxa"/>
          </w:tcPr>
          <w:p w:rsidR="0046466C" w:rsidRPr="0058596B" w:rsidRDefault="0046466C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6466C" w:rsidRDefault="0046466C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96B" w:rsidTr="00B66F82">
        <w:tc>
          <w:tcPr>
            <w:tcW w:w="12866" w:type="dxa"/>
            <w:gridSpan w:val="2"/>
          </w:tcPr>
          <w:p w:rsidR="0058596B" w:rsidRPr="0058596B" w:rsidRDefault="005859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</w:tcPr>
          <w:p w:rsidR="0058596B" w:rsidRPr="0058596B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8596B" w:rsidRDefault="0058596B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08D" w:rsidTr="001B72F7">
        <w:tc>
          <w:tcPr>
            <w:tcW w:w="12866" w:type="dxa"/>
            <w:gridSpan w:val="2"/>
          </w:tcPr>
          <w:p w:rsidR="003F708D" w:rsidRPr="0046466C" w:rsidRDefault="003F708D" w:rsidP="004646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466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Pr="004646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2" w:type="dxa"/>
          </w:tcPr>
          <w:p w:rsidR="003F708D" w:rsidRPr="0058596B" w:rsidRDefault="003F708D" w:rsidP="004646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96B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985" w:type="dxa"/>
          </w:tcPr>
          <w:p w:rsidR="003F708D" w:rsidRDefault="003F708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6F82" w:rsidRPr="003F0EDA" w:rsidRDefault="00B66F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66F82" w:rsidRPr="003F0EDA" w:rsidSect="000047D1">
          <w:pgSz w:w="16838" w:h="11909" w:orient="landscape"/>
          <w:pgMar w:top="816" w:right="400" w:bottom="851" w:left="560" w:header="720" w:footer="720" w:gutter="0"/>
          <w:cols w:space="720" w:equalWidth="0">
            <w:col w:w="15880"/>
          </w:cols>
          <w:noEndnote/>
        </w:sectPr>
      </w:pP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bookmarkStart w:id="7" w:name="page15"/>
      <w:bookmarkStart w:id="8" w:name="page17"/>
      <w:bookmarkStart w:id="9" w:name="page19"/>
      <w:bookmarkEnd w:id="7"/>
      <w:bookmarkEnd w:id="8"/>
      <w:bookmarkEnd w:id="9"/>
      <w:r w:rsidRPr="000047D1">
        <w:rPr>
          <w:rFonts w:ascii="Times New Roman" w:hAnsi="Times New Roman" w:cs="Times New Roman"/>
          <w:b/>
          <w:bCs/>
          <w:color w:val="000000"/>
          <w:sz w:val="23"/>
          <w:szCs w:val="23"/>
        </w:rPr>
        <w:lastRenderedPageBreak/>
        <w:t>3. УСЛОВИЯ РЕАЛИЗАЦИИ ПРОГРАММЫ УЧЕБНОЙ ДИСЦИПЛИНЫ</w:t>
      </w:r>
    </w:p>
    <w:p w:rsid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3.1. </w:t>
      </w: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Для реализации программы учебной должны быть предусмотрены следующие специальные помещения: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кабинет </w:t>
      </w:r>
      <w:r w:rsidRPr="000047D1">
        <w:rPr>
          <w:rFonts w:ascii="Times New Roman" w:hAnsi="Times New Roman" w:cs="Times New Roman"/>
          <w:i/>
          <w:iCs/>
          <w:color w:val="000000"/>
          <w:sz w:val="23"/>
          <w:szCs w:val="23"/>
        </w:rPr>
        <w:t>«Математика»</w:t>
      </w: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, оснащенный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color w:val="000000"/>
          <w:sz w:val="23"/>
          <w:szCs w:val="23"/>
        </w:rPr>
        <w:t>оборудованием</w:t>
      </w: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: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- комплект учебной мебели по количеству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обучающихся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;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- автоматизированное рабочее место преподавателя;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- учебно-методический комплекс по дисциплине;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color w:val="000000"/>
          <w:sz w:val="23"/>
          <w:szCs w:val="23"/>
        </w:rPr>
        <w:t>техническими средствами обучения</w:t>
      </w: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: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- персональный компьютер с лицензионным программным обеспечением;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- мультимедийный проектор;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- экран; </w:t>
      </w:r>
    </w:p>
    <w:p w:rsid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- калькуляторы.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3.2. Информационное обеспечение реализации программы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3.2.1. Печатные издания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1. Богомолов Н.В. Математика: учебник для СПО/ Н.В. Богомолов, П.И. Самойленко. - 5-е изд.,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перераб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. и доп. - М.: Издательство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Юрайт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, 2015.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2. Богомолов Н.В. Практические занятия по математике: Учебное пособие для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прикладного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бакалавриата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. - 11-е изд., пер. и доп. - М.: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Юрайт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, 2015.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>3. Богомолов Н.В. Сборник задач по математике: учеб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.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особие для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ссузов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/ Н.В. Богомолов. – 10-е изд., стереотип. – М.: Дрофа, 2014.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>4. Данко П.Е. Высшая математика в упражнениях и задачах: Учеб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.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особие для вузов / П.Е. Данко, А.Г. Попов, Т.Я. Кожевникова, С.П. Данко. - 7-е изд.,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испр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. - М.: Издательство АСТ: Мир и Образование, 2016.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>5. Григорьев В.П. Сборник задач по высшей математике: учеб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.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особие для студ.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учрежде-ний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сред. проф. образования/ В.П. Григорьев, Т.Н. Сабурова. – 7-е изд.,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стереот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. - М.: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Из-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дательский</w:t>
      </w:r>
      <w:proofErr w:type="spellEnd"/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центр "Академия", 2017.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>6. Григорьев В.П. Элементы высшей математики: учебник для студ. учреждений сред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.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роф. образования / В.П. Григорьев, Ю.А. Дубинский. – 11-е изд.,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перераб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. и доп. – М.: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Изда-тельский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центр "Академия", 2016.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7. Григорьев С.Г. Математика: учебник для студ.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образоват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>. учреждений сред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.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роф.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образо-вания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/ С.Г. Григорьев, С.В. Иволгина; под ред. В.А. Гусева. – 11-е изд., стер. – М.: </w:t>
      </w:r>
      <w:proofErr w:type="spellStart"/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Изда-тельский</w:t>
      </w:r>
      <w:proofErr w:type="spellEnd"/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центр "Академия", 2015. </w:t>
      </w:r>
    </w:p>
    <w:p w:rsidR="000047D1" w:rsidRPr="000047D1" w:rsidRDefault="000047D1" w:rsidP="000047D1">
      <w:pPr>
        <w:autoSpaceDE w:val="0"/>
        <w:autoSpaceDN w:val="0"/>
        <w:adjustRightInd w:val="0"/>
        <w:spacing w:after="27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8.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Пехлецкий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И.Д. Математика: учебник для студ.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образоват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>. учреждений сред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.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роф.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обра-зования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. - 11-е изд.,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перераб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. и доп. – М.: Издательский центр "Академия", 2014.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>9. Спирина М.С. Дискретная математика: учебник для студ. учреждений сред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.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п</w:t>
      </w:r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роф.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образо-вания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/ М.С. Спирина, П.А. Спирин –– 9-е изд., </w:t>
      </w:r>
      <w:proofErr w:type="spell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испр</w:t>
      </w:r>
      <w:proofErr w:type="spellEnd"/>
      <w:r w:rsidRPr="000047D1">
        <w:rPr>
          <w:rFonts w:ascii="Times New Roman" w:hAnsi="Times New Roman" w:cs="Times New Roman"/>
          <w:color w:val="000000"/>
          <w:sz w:val="23"/>
          <w:szCs w:val="23"/>
        </w:rPr>
        <w:t>. – М.: Издательский центр «</w:t>
      </w:r>
      <w:proofErr w:type="spellStart"/>
      <w:proofErr w:type="gramStart"/>
      <w:r w:rsidRPr="000047D1">
        <w:rPr>
          <w:rFonts w:ascii="Times New Roman" w:hAnsi="Times New Roman" w:cs="Times New Roman"/>
          <w:color w:val="000000"/>
          <w:sz w:val="23"/>
          <w:szCs w:val="23"/>
        </w:rPr>
        <w:t>Акаде-мия</w:t>
      </w:r>
      <w:proofErr w:type="spellEnd"/>
      <w:proofErr w:type="gramEnd"/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», 2013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3.2.2. Электронные издания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https://eknigi.org «Электронные книги – источник знаний XXI века»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 xml:space="preserve">www.aldebaran.ru – Электронная библиотека книг </w:t>
      </w:r>
    </w:p>
    <w:p w:rsid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047D1">
        <w:rPr>
          <w:rFonts w:ascii="Times New Roman" w:hAnsi="Times New Roman" w:cs="Times New Roman"/>
          <w:color w:val="000000"/>
          <w:sz w:val="23"/>
          <w:szCs w:val="23"/>
        </w:rPr>
        <w:t>www.biblio-online.ru – Эле</w:t>
      </w:r>
      <w:r>
        <w:rPr>
          <w:rFonts w:ascii="Times New Roman" w:hAnsi="Times New Roman" w:cs="Times New Roman"/>
          <w:color w:val="000000"/>
          <w:sz w:val="23"/>
          <w:szCs w:val="23"/>
        </w:rPr>
        <w:t>ктронная библиотека «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Юрайт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» </w:t>
      </w:r>
    </w:p>
    <w:p w:rsid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047D1">
        <w:rPr>
          <w:rFonts w:ascii="Times New Roman" w:hAnsi="Times New Roman" w:cs="Times New Roman"/>
          <w:sz w:val="23"/>
          <w:szCs w:val="23"/>
        </w:rPr>
        <w:t xml:space="preserve">www.matcabi.net – кабинет математики онлайн </w:t>
      </w:r>
    </w:p>
    <w:p w:rsidR="00AE47F9" w:rsidRPr="00AE47F9" w:rsidRDefault="00AE47F9" w:rsidP="00AE4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AE47F9">
        <w:rPr>
          <w:rFonts w:ascii="Times New Roman" w:hAnsi="Times New Roman" w:cs="Times New Roman"/>
          <w:sz w:val="23"/>
          <w:szCs w:val="23"/>
        </w:rPr>
        <w:t>Электронно-образовательная библиотека «</w:t>
      </w:r>
      <w:proofErr w:type="spellStart"/>
      <w:r w:rsidRPr="00AE47F9">
        <w:rPr>
          <w:rFonts w:ascii="Times New Roman" w:hAnsi="Times New Roman" w:cs="Times New Roman"/>
          <w:sz w:val="23"/>
          <w:szCs w:val="23"/>
          <w:lang w:val="en-US"/>
        </w:rPr>
        <w:t>Znanium</w:t>
      </w:r>
      <w:proofErr w:type="spellEnd"/>
      <w:r w:rsidRPr="00AE47F9">
        <w:rPr>
          <w:rFonts w:ascii="Times New Roman" w:hAnsi="Times New Roman" w:cs="Times New Roman"/>
          <w:sz w:val="23"/>
          <w:szCs w:val="23"/>
        </w:rPr>
        <w:t>.</w:t>
      </w:r>
      <w:r w:rsidRPr="00AE47F9">
        <w:rPr>
          <w:rFonts w:ascii="Times New Roman" w:hAnsi="Times New Roman" w:cs="Times New Roman"/>
          <w:sz w:val="23"/>
          <w:szCs w:val="23"/>
          <w:lang w:val="en-US"/>
        </w:rPr>
        <w:t>com</w:t>
      </w:r>
      <w:r w:rsidRPr="00AE47F9">
        <w:rPr>
          <w:rFonts w:ascii="Times New Roman" w:hAnsi="Times New Roman" w:cs="Times New Roman"/>
          <w:sz w:val="23"/>
          <w:szCs w:val="23"/>
        </w:rPr>
        <w:t>»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sz w:val="23"/>
          <w:szCs w:val="23"/>
        </w:rPr>
        <w:t xml:space="preserve">3.2.3. Дополнительные источники </w:t>
      </w:r>
      <w:r w:rsidRPr="000047D1">
        <w:rPr>
          <w:rFonts w:ascii="Times New Roman" w:hAnsi="Times New Roman" w:cs="Times New Roman"/>
          <w:i/>
          <w:iCs/>
          <w:sz w:val="23"/>
          <w:szCs w:val="23"/>
        </w:rPr>
        <w:t xml:space="preserve">(при необходимости)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047D1">
        <w:rPr>
          <w:rFonts w:ascii="Times New Roman" w:hAnsi="Times New Roman" w:cs="Times New Roman"/>
          <w:sz w:val="23"/>
          <w:szCs w:val="23"/>
        </w:rPr>
        <w:t xml:space="preserve">Дополнительные образовательные и информационные ресурсы, разработка которых желательна для освоения данной дисциплины. </w:t>
      </w:r>
    </w:p>
    <w:p w:rsidR="000047D1" w:rsidRPr="000047D1" w:rsidRDefault="000047D1" w:rsidP="00004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0047D1">
        <w:rPr>
          <w:rFonts w:ascii="Times New Roman" w:hAnsi="Times New Roman" w:cs="Times New Roman"/>
          <w:b/>
          <w:bCs/>
          <w:sz w:val="23"/>
          <w:szCs w:val="23"/>
        </w:rPr>
        <w:lastRenderedPageBreak/>
        <w:t xml:space="preserve">4. КОНТРОЛЬ И ОЦЕНКА РЕЗУЛЬТАТОВ ОСВОЕНИЯ ДИСЦИПЛИНЫ </w:t>
      </w:r>
    </w:p>
    <w:tbl>
      <w:tblPr>
        <w:tblW w:w="1031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39"/>
        <w:gridCol w:w="3439"/>
        <w:gridCol w:w="3439"/>
      </w:tblGrid>
      <w:tr w:rsidR="000047D1" w:rsidRPr="000047D1" w:rsidTr="007E1C42">
        <w:trPr>
          <w:trHeight w:val="107"/>
        </w:trPr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Результаты обучения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Критерии оценки 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Методы оценки </w:t>
            </w:r>
          </w:p>
        </w:tc>
      </w:tr>
      <w:tr w:rsidR="000047D1" w:rsidRPr="000047D1" w:rsidTr="007E1C42">
        <w:trPr>
          <w:trHeight w:val="5077"/>
        </w:trPr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– </w:t>
            </w: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устройство, принцип действия и основные технические характеристики электроустановок;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основные методы расчета и условия выбора электрооборудования;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-основные методы расчета и условия выбора электрических сетей;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виды износа основных фондов и их оценка;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основы организации, нормирования и оплаты труда;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издержки производства и себестоимость продукции;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основные понятия и методы </w:t>
            </w:r>
            <w:proofErr w:type="spellStart"/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матема-тического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анализа;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методику расчета с применением комплексных чисел;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базовые понятия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дифференциально-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го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 интегрального исчисления;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структуру дифференциального уравнения;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способы решения простейших видов уравнений;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определение приближенного числа и погрешностей;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понятие множества, элементов </w:t>
            </w:r>
            <w:proofErr w:type="spellStart"/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мно-жества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способы задания множеств и операций над ними;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понятие вектора, операции с </w:t>
            </w:r>
            <w:proofErr w:type="spellStart"/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векто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-рами</w:t>
            </w:r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применение векторов при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реше-нии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задач;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элементы комбинаторного анализа,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определение вероятности,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простей-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шие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свойства вероятности;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понятие числового ряда, виды рядов. 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«Отлично» </w:t>
            </w: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теоретическое содержание курса освоено </w:t>
            </w:r>
            <w:proofErr w:type="spellStart"/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пол-ностью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без пробелов, умения сформированы, все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предусмот-ренные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программой учебные задания выполнены, качество их выполнения оценено высоко.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«Хорошо» </w:t>
            </w: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теоретическое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со-держание</w:t>
            </w:r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курса освоено полно-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стью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без пробелов, некоторые умения сформированы не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доста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-точно, все предусмотренные программой учебные задания выполнены, некоторые виды заданий выполнены с ошибка-ми.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«Удовлетворительно» </w:t>
            </w: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</w:t>
            </w:r>
            <w:proofErr w:type="spellStart"/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теоре-тическое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содержание курса освоено частично, но пробелы не носят существенного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харак-тера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необходимые умения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ра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-боты с освоенным материалом в основном сформированы, боль-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шинство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предусмотренных про-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граммой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обучения учебных за-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даний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выполнено, некоторые из выполненных заданий содержат ошибками.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«Неудовлетворительно» </w:t>
            </w: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– </w:t>
            </w:r>
            <w:proofErr w:type="spellStart"/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тео-ретическое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содержание курса не освоено, необходимые умения не сформированы, выполненные учебные задания содержат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гру-бые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ошибки. </w:t>
            </w:r>
          </w:p>
        </w:tc>
        <w:tc>
          <w:tcPr>
            <w:tcW w:w="3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Оценка результатов </w:t>
            </w:r>
            <w:proofErr w:type="spellStart"/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дея-тельности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обучающихся при: - выполнении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практиче-ских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заданий;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проведении</w:t>
            </w:r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провероч-ных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работ;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проведении</w:t>
            </w:r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опросов;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решении</w:t>
            </w:r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ситуацион-ных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задач;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выполнении</w:t>
            </w:r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самостоя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-тельной работы;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при подготовке и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ступлении</w:t>
            </w:r>
            <w:proofErr w:type="spellEnd"/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 докладом, сообщением, презента-</w:t>
            </w:r>
            <w:proofErr w:type="spell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цией</w:t>
            </w:r>
            <w:proofErr w:type="spell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; </w:t>
            </w:r>
          </w:p>
          <w:p w:rsidR="000047D1" w:rsidRPr="000047D1" w:rsidRDefault="000047D1" w:rsidP="000047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  <w:proofErr w:type="gramStart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проведении</w:t>
            </w:r>
            <w:proofErr w:type="gramEnd"/>
            <w:r w:rsidRPr="000047D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итогового контроля. </w:t>
            </w:r>
          </w:p>
        </w:tc>
      </w:tr>
    </w:tbl>
    <w:p w:rsidR="00831976" w:rsidRPr="003F0EDA" w:rsidRDefault="00831976" w:rsidP="007E1C4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831976" w:rsidRPr="003F0EDA" w:rsidSect="000047D1">
      <w:pgSz w:w="11904" w:h="16838"/>
      <w:pgMar w:top="1129" w:right="840" w:bottom="1048" w:left="1416" w:header="720" w:footer="720" w:gutter="0"/>
      <w:cols w:space="720" w:equalWidth="0">
        <w:col w:w="9644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0C"/>
    <w:multiLevelType w:val="hybridMultilevel"/>
    <w:tmpl w:val="00000F3E"/>
    <w:lvl w:ilvl="0" w:tplc="00000099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1BB"/>
    <w:multiLevelType w:val="hybridMultilevel"/>
    <w:tmpl w:val="000026E9"/>
    <w:lvl w:ilvl="0" w:tplc="000001EB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5F90"/>
    <w:multiLevelType w:val="hybridMultilevel"/>
    <w:tmpl w:val="00001649"/>
    <w:lvl w:ilvl="0" w:tplc="00006DF1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AF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784"/>
    <w:multiLevelType w:val="hybridMultilevel"/>
    <w:tmpl w:val="00004AE1"/>
    <w:lvl w:ilvl="0" w:tplc="00003D6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1976"/>
    <w:rsid w:val="000047D1"/>
    <w:rsid w:val="00054D27"/>
    <w:rsid w:val="001778A1"/>
    <w:rsid w:val="001A58A8"/>
    <w:rsid w:val="001E747E"/>
    <w:rsid w:val="001F268C"/>
    <w:rsid w:val="002E1DCE"/>
    <w:rsid w:val="00375708"/>
    <w:rsid w:val="0037601F"/>
    <w:rsid w:val="00382DFE"/>
    <w:rsid w:val="00386987"/>
    <w:rsid w:val="003F0EDA"/>
    <w:rsid w:val="003F708D"/>
    <w:rsid w:val="0046466C"/>
    <w:rsid w:val="0058596B"/>
    <w:rsid w:val="005B7837"/>
    <w:rsid w:val="005C1ACD"/>
    <w:rsid w:val="006D71B3"/>
    <w:rsid w:val="007E1C42"/>
    <w:rsid w:val="00831976"/>
    <w:rsid w:val="00871AB1"/>
    <w:rsid w:val="009536AC"/>
    <w:rsid w:val="00970480"/>
    <w:rsid w:val="00AE47F9"/>
    <w:rsid w:val="00B13FC4"/>
    <w:rsid w:val="00B66F82"/>
    <w:rsid w:val="00C432F3"/>
    <w:rsid w:val="00C655A5"/>
    <w:rsid w:val="00D16840"/>
    <w:rsid w:val="00EA6F98"/>
    <w:rsid w:val="00EC6393"/>
    <w:rsid w:val="00F04D7D"/>
    <w:rsid w:val="00F5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A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70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3049</Words>
  <Characters>17382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10</cp:revision>
  <dcterms:created xsi:type="dcterms:W3CDTF">2018-11-18T22:26:00Z</dcterms:created>
  <dcterms:modified xsi:type="dcterms:W3CDTF">2019-10-24T12:50:00Z</dcterms:modified>
</cp:coreProperties>
</file>